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66" w:rsidRPr="00D17D66" w:rsidRDefault="00D17D66" w:rsidP="00D17D66">
      <w:pPr>
        <w:jc w:val="center"/>
        <w:rPr>
          <w:rFonts w:ascii="黑体" w:eastAsia="黑体"/>
          <w:b/>
          <w:sz w:val="52"/>
          <w:szCs w:val="52"/>
        </w:rPr>
      </w:pPr>
    </w:p>
    <w:p w:rsidR="00D17D66" w:rsidRPr="008D2B36" w:rsidRDefault="00D17D66" w:rsidP="00D17D66">
      <w:pPr>
        <w:jc w:val="center"/>
        <w:rPr>
          <w:rFonts w:ascii="华文中宋" w:eastAsia="华文中宋" w:hAnsi="华文中宋"/>
          <w:sz w:val="52"/>
          <w:szCs w:val="52"/>
        </w:rPr>
      </w:pPr>
      <w:r w:rsidRPr="008D2B36">
        <w:rPr>
          <w:rFonts w:ascii="华文中宋" w:eastAsia="华文中宋" w:hAnsi="华文中宋" w:hint="eastAsia"/>
          <w:sz w:val="52"/>
          <w:szCs w:val="52"/>
        </w:rPr>
        <w:t>2016年度行政事业单位内部控制报告</w:t>
      </w:r>
    </w:p>
    <w:p w:rsidR="00D17D66" w:rsidRPr="00FE58C7" w:rsidRDefault="00D17D66" w:rsidP="00D17D66">
      <w:pPr>
        <w:tabs>
          <w:tab w:val="left" w:pos="567"/>
        </w:tabs>
        <w:spacing w:line="360" w:lineRule="auto"/>
        <w:jc w:val="center"/>
        <w:rPr>
          <w:sz w:val="32"/>
          <w:szCs w:val="32"/>
        </w:rPr>
      </w:pPr>
    </w:p>
    <w:p w:rsidR="00D17D66" w:rsidRDefault="00D17D66" w:rsidP="00D17D66">
      <w:pPr>
        <w:jc w:val="center"/>
        <w:rPr>
          <w:rFonts w:ascii="黑体" w:eastAsia="黑体"/>
          <w:b/>
          <w:sz w:val="32"/>
          <w:szCs w:val="32"/>
        </w:rPr>
      </w:pPr>
    </w:p>
    <w:p w:rsidR="00D17D66" w:rsidRPr="00B92708" w:rsidRDefault="00D17D66" w:rsidP="00D17D66">
      <w:pPr>
        <w:spacing w:line="480" w:lineRule="exact"/>
        <w:ind w:left="1869" w:firstLineChars="1763" w:firstLine="5642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单位公章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 位 名 称：</w:t>
      </w:r>
      <w:r w:rsidRPr="00B92708">
        <w:rPr>
          <w:rFonts w:ascii="仿宋_GB2312" w:eastAsia="仿宋_GB2312"/>
          <w:sz w:val="32"/>
          <w:szCs w:val="32"/>
        </w:rPr>
        <w:t xml:space="preserve">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B92708">
        <w:rPr>
          <w:rFonts w:ascii="仿宋_GB2312" w:eastAsia="仿宋_GB2312"/>
          <w:sz w:val="32"/>
          <w:szCs w:val="32"/>
        </w:rPr>
        <w:t xml:space="preserve">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  <w:u w:val="single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单 位 负 责 人：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(签章)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牵头部门负责</w:t>
      </w:r>
      <w:r w:rsidRPr="00B92708">
        <w:rPr>
          <w:rFonts w:ascii="仿宋_GB2312" w:eastAsia="仿宋_GB2312" w:hint="eastAsia"/>
          <w:sz w:val="32"/>
          <w:szCs w:val="32"/>
        </w:rPr>
        <w:t xml:space="preserve">人: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>(签章)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填  表  人: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>(签章)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电 话 号 码: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单 位 地 址: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D17D66" w:rsidRPr="00B92708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邮 政 编 码: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D17D66" w:rsidRDefault="00D17D66" w:rsidP="00D17D66">
      <w:pPr>
        <w:spacing w:line="480" w:lineRule="exact"/>
        <w:ind w:firstLineChars="1284" w:firstLine="410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</w:t>
      </w:r>
      <w:r w:rsidRPr="00B927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送</w:t>
      </w:r>
      <w:r w:rsidRPr="00B92708">
        <w:rPr>
          <w:rFonts w:ascii="仿宋_GB2312" w:eastAsia="仿宋_GB2312" w:hint="eastAsia"/>
          <w:sz w:val="32"/>
          <w:szCs w:val="32"/>
        </w:rPr>
        <w:t xml:space="preserve"> 日 期：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FA24EA">
        <w:rPr>
          <w:rFonts w:ascii="仿宋_GB2312" w:eastAsia="仿宋_GB2312" w:hint="eastAsia"/>
          <w:sz w:val="32"/>
          <w:szCs w:val="32"/>
        </w:rPr>
        <w:t>年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A24EA">
        <w:rPr>
          <w:rFonts w:ascii="仿宋_GB2312" w:eastAsia="仿宋_GB2312" w:hint="eastAsia"/>
          <w:sz w:val="32"/>
          <w:szCs w:val="32"/>
        </w:rPr>
        <w:t>月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A24EA">
        <w:rPr>
          <w:rFonts w:ascii="仿宋_GB2312" w:eastAsia="仿宋_GB2312" w:hint="eastAsia"/>
          <w:sz w:val="32"/>
          <w:szCs w:val="32"/>
        </w:rPr>
        <w:t>日</w:t>
      </w:r>
    </w:p>
    <w:p w:rsidR="00D17D66" w:rsidRPr="00B92708" w:rsidRDefault="00D17D66" w:rsidP="00D17D66">
      <w:pPr>
        <w:spacing w:line="480" w:lineRule="exact"/>
        <w:ind w:firstLineChars="700" w:firstLine="2240"/>
        <w:rPr>
          <w:rFonts w:ascii="黑体" w:eastAsia="黑体"/>
          <w:sz w:val="32"/>
          <w:szCs w:val="32"/>
        </w:rPr>
      </w:pPr>
    </w:p>
    <w:tbl>
      <w:tblPr>
        <w:tblW w:w="14677" w:type="dxa"/>
        <w:tblInd w:w="-252" w:type="dxa"/>
        <w:tblLayout w:type="fixed"/>
        <w:tblLook w:val="0000"/>
      </w:tblPr>
      <w:tblGrid>
        <w:gridCol w:w="1493"/>
        <w:gridCol w:w="527"/>
        <w:gridCol w:w="2494"/>
        <w:gridCol w:w="645"/>
        <w:gridCol w:w="2259"/>
        <w:gridCol w:w="2742"/>
        <w:gridCol w:w="2420"/>
        <w:gridCol w:w="2097"/>
      </w:tblGrid>
      <w:tr w:rsidR="00D17D66" w:rsidRPr="00B43413" w:rsidTr="008B06E4">
        <w:trPr>
          <w:trHeight w:val="62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  <w:r w:rsidRPr="00B43413"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7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行政单位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事业单位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其他单位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_______________________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</w:tr>
      <w:tr w:rsidR="00D17D66" w:rsidRPr="00B43413" w:rsidTr="008B06E4">
        <w:trPr>
          <w:trHeight w:val="624"/>
        </w:trPr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内设机构数量</w:t>
            </w: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单位编制人数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Pr="00B43413" w:rsidRDefault="0075035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D17D66">
              <w:rPr>
                <w:rFonts w:hint="eastAsia"/>
                <w:sz w:val="24"/>
              </w:rPr>
              <w:t>年度支出总额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66" w:rsidRPr="00B43413" w:rsidRDefault="00D17D66" w:rsidP="008B06E4">
            <w:pPr>
              <w:widowControl/>
              <w:rPr>
                <w:sz w:val="24"/>
              </w:rPr>
            </w:pPr>
          </w:p>
        </w:tc>
      </w:tr>
      <w:tr w:rsidR="00D17D66" w:rsidRPr="00B43413" w:rsidTr="008B06E4">
        <w:trPr>
          <w:trHeight w:val="668"/>
        </w:trPr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年末实有人数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一般公共预算财政拨款（补助）开支人数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66" w:rsidRDefault="00D17D66" w:rsidP="008B06E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经费自理人数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66" w:rsidRDefault="00D17D66" w:rsidP="008B06E4">
            <w:pPr>
              <w:widowControl/>
              <w:jc w:val="left"/>
              <w:rPr>
                <w:sz w:val="24"/>
              </w:rPr>
            </w:pPr>
          </w:p>
        </w:tc>
      </w:tr>
    </w:tbl>
    <w:p w:rsidR="00D17D66" w:rsidRDefault="00D17D66" w:rsidP="00D17D66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填写说明</w:t>
      </w:r>
    </w:p>
    <w:p w:rsidR="00D17D66" w:rsidRPr="00175EE7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firstLineChars="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此表由各行政事业单位如实填写，并对所填</w:t>
      </w:r>
      <w:r>
        <w:rPr>
          <w:rFonts w:ascii="仿宋_GB2312" w:eastAsia="仿宋_GB2312" w:hint="eastAsia"/>
          <w:sz w:val="28"/>
          <w:szCs w:val="28"/>
        </w:rPr>
        <w:t>信息</w:t>
      </w:r>
      <w:r w:rsidRPr="00175EE7">
        <w:rPr>
          <w:rFonts w:ascii="仿宋_GB2312" w:eastAsia="仿宋_GB2312" w:hint="eastAsia"/>
          <w:sz w:val="28"/>
          <w:szCs w:val="28"/>
        </w:rPr>
        <w:t>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175EE7">
        <w:rPr>
          <w:rFonts w:ascii="仿宋_GB2312" w:eastAsia="仿宋_GB2312" w:hint="eastAsia"/>
          <w:sz w:val="28"/>
          <w:szCs w:val="28"/>
        </w:rPr>
        <w:t>负责。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表内的年、月、日一律用公历和阿拉伯数字</w:t>
      </w:r>
      <w:r>
        <w:rPr>
          <w:rFonts w:ascii="仿宋_GB2312" w:eastAsia="仿宋_GB2312" w:hint="eastAsia"/>
          <w:sz w:val="28"/>
          <w:szCs w:val="28"/>
        </w:rPr>
        <w:t>表示</w:t>
      </w:r>
      <w:r w:rsidRPr="00175EE7">
        <w:rPr>
          <w:rFonts w:ascii="仿宋_GB2312" w:eastAsia="仿宋_GB2312" w:hint="eastAsia"/>
          <w:sz w:val="28"/>
          <w:szCs w:val="28"/>
        </w:rPr>
        <w:t>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电话号码处填写填表人的联系电话号码。</w:t>
      </w:r>
    </w:p>
    <w:p w:rsidR="00D17D66" w:rsidRPr="00175EE7" w:rsidRDefault="00E54991" w:rsidP="00D17D66">
      <w:pPr>
        <w:pStyle w:val="ac"/>
        <w:numPr>
          <w:ilvl w:val="0"/>
          <w:numId w:val="3"/>
        </w:numPr>
        <w:tabs>
          <w:tab w:val="left" w:pos="851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“上年度支出总额”应与当</w:t>
      </w:r>
      <w:r w:rsidR="00D17D66">
        <w:rPr>
          <w:rFonts w:ascii="仿宋_GB2312" w:eastAsia="仿宋_GB2312" w:hint="eastAsia"/>
          <w:sz w:val="28"/>
          <w:szCs w:val="28"/>
        </w:rPr>
        <w:t>年决算数一致，金额单位为元。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在“年末</w:t>
      </w:r>
      <w:r w:rsidRPr="00411B40">
        <w:rPr>
          <w:rFonts w:ascii="仿宋_GB2312" w:eastAsia="仿宋_GB2312" w:hint="eastAsia"/>
          <w:sz w:val="28"/>
          <w:szCs w:val="28"/>
        </w:rPr>
        <w:t>实有人数”中，按“一般公共预算财政拨款（补助）开支人数”及</w:t>
      </w:r>
      <w:r>
        <w:rPr>
          <w:rFonts w:ascii="仿宋_GB2312" w:eastAsia="仿宋_GB2312" w:hint="eastAsia"/>
          <w:sz w:val="28"/>
          <w:szCs w:val="28"/>
        </w:rPr>
        <w:t>“</w:t>
      </w:r>
      <w:r w:rsidRPr="00411B40">
        <w:rPr>
          <w:rFonts w:ascii="仿宋_GB2312" w:eastAsia="仿宋_GB2312" w:hint="eastAsia"/>
          <w:sz w:val="28"/>
          <w:szCs w:val="28"/>
        </w:rPr>
        <w:t>经费自理人数</w:t>
      </w:r>
      <w:r>
        <w:rPr>
          <w:rFonts w:ascii="仿宋_GB2312" w:eastAsia="仿宋_GB2312" w:hint="eastAsia"/>
          <w:sz w:val="28"/>
          <w:szCs w:val="28"/>
        </w:rPr>
        <w:t>”分开填写。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851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Pr="00881240">
        <w:rPr>
          <w:rFonts w:ascii="仿宋_GB2312" w:eastAsia="仿宋_GB2312" w:hint="eastAsia"/>
          <w:sz w:val="28"/>
          <w:szCs w:val="28"/>
        </w:rPr>
        <w:t>涉及内部权力集中的重点领域和关键岗位</w:t>
      </w:r>
      <w:r>
        <w:rPr>
          <w:rFonts w:ascii="仿宋_GB2312" w:eastAsia="仿宋_GB2312" w:hint="eastAsia"/>
          <w:sz w:val="28"/>
          <w:szCs w:val="28"/>
        </w:rPr>
        <w:t>”一般包括财政资金分配使用、国有资产监管、政府投资、政府采购、公共资源转让、公共工程建设等。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“</w:t>
      </w:r>
      <w:r w:rsidRPr="00175EE7">
        <w:rPr>
          <w:rFonts w:ascii="仿宋_GB2312" w:eastAsia="仿宋_GB2312" w:hint="eastAsia"/>
          <w:sz w:val="28"/>
          <w:szCs w:val="28"/>
        </w:rPr>
        <w:t>建立健全内部控制制度</w:t>
      </w:r>
      <w:r>
        <w:rPr>
          <w:rFonts w:ascii="仿宋_GB2312" w:eastAsia="仿宋_GB2312" w:hint="eastAsia"/>
          <w:sz w:val="28"/>
          <w:szCs w:val="28"/>
        </w:rPr>
        <w:t>情况</w:t>
      </w:r>
      <w:r w:rsidRPr="00175EE7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栏</w:t>
      </w:r>
      <w:r w:rsidRPr="00175EE7">
        <w:rPr>
          <w:rFonts w:ascii="仿宋_GB2312" w:eastAsia="仿宋_GB2312" w:hint="eastAsia"/>
          <w:sz w:val="28"/>
          <w:szCs w:val="28"/>
        </w:rPr>
        <w:t>中，如单位不涉及某项业务，则在该项业务行勾选“不适用”。</w:t>
      </w:r>
    </w:p>
    <w:p w:rsidR="00D17D66" w:rsidRPr="00175EE7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在“</w:t>
      </w:r>
      <w:r w:rsidRPr="00175EE7">
        <w:rPr>
          <w:rFonts w:ascii="仿宋_GB2312" w:eastAsia="仿宋_GB2312" w:hint="eastAsia"/>
          <w:sz w:val="28"/>
          <w:szCs w:val="28"/>
        </w:rPr>
        <w:t>建立健全内部控制制度</w:t>
      </w:r>
      <w:r>
        <w:rPr>
          <w:rFonts w:ascii="仿宋_GB2312" w:eastAsia="仿宋_GB2312" w:hint="eastAsia"/>
          <w:sz w:val="28"/>
          <w:szCs w:val="28"/>
        </w:rPr>
        <w:t>情况”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栏中的“制定制度的政策依据”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栏应填写制定各项制度所依据的政策名称及文件编号。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175EE7">
        <w:rPr>
          <w:rFonts w:ascii="仿宋_GB2312" w:eastAsia="仿宋_GB2312" w:hint="eastAsia"/>
          <w:sz w:val="28"/>
          <w:szCs w:val="28"/>
        </w:rPr>
        <w:t>在“建立健全内部控制制度</w:t>
      </w:r>
      <w:r>
        <w:rPr>
          <w:rFonts w:ascii="仿宋_GB2312" w:eastAsia="仿宋_GB2312" w:hint="eastAsia"/>
          <w:sz w:val="28"/>
          <w:szCs w:val="28"/>
        </w:rPr>
        <w:t>情况</w:t>
      </w:r>
      <w:r w:rsidRPr="00175EE7">
        <w:rPr>
          <w:rFonts w:ascii="仿宋_GB2312" w:eastAsia="仿宋_GB2312" w:hint="eastAsia"/>
          <w:sz w:val="28"/>
          <w:szCs w:val="28"/>
        </w:rPr>
        <w:t>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</w:t>
      </w:r>
      <w:r w:rsidRPr="00175EE7">
        <w:rPr>
          <w:rFonts w:ascii="仿宋_GB2312" w:eastAsia="仿宋_GB2312" w:hint="eastAsia"/>
          <w:sz w:val="28"/>
          <w:szCs w:val="28"/>
        </w:rPr>
        <w:t>中，如单位无法详列所有制度的，应将制度清单作为本表的附表一并报送。</w:t>
      </w:r>
    </w:p>
    <w:p w:rsidR="00D17D66" w:rsidRPr="006642FA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Pr="00175EE7">
        <w:rPr>
          <w:rFonts w:ascii="仿宋_GB2312" w:eastAsia="仿宋_GB2312" w:hint="eastAsia"/>
          <w:sz w:val="28"/>
          <w:szCs w:val="28"/>
        </w:rPr>
        <w:t>内部控制工作的经验</w:t>
      </w:r>
      <w:r>
        <w:rPr>
          <w:rFonts w:ascii="仿宋_GB2312" w:eastAsia="仿宋_GB2312" w:hint="eastAsia"/>
          <w:sz w:val="28"/>
          <w:szCs w:val="28"/>
        </w:rPr>
        <w:t>、</w:t>
      </w:r>
      <w:r w:rsidRPr="00175EE7">
        <w:rPr>
          <w:rFonts w:ascii="仿宋_GB2312" w:eastAsia="仿宋_GB2312" w:hint="eastAsia"/>
          <w:sz w:val="28"/>
          <w:szCs w:val="28"/>
        </w:rPr>
        <w:t>做法及</w:t>
      </w:r>
      <w:r>
        <w:rPr>
          <w:rFonts w:ascii="仿宋_GB2312" w:eastAsia="仿宋_GB2312" w:hint="eastAsia"/>
          <w:sz w:val="28"/>
          <w:szCs w:val="28"/>
        </w:rPr>
        <w:t>取得的</w:t>
      </w:r>
      <w:r w:rsidRPr="00175EE7">
        <w:rPr>
          <w:rFonts w:ascii="仿宋_GB2312" w:eastAsia="仿宋_GB2312" w:hint="eastAsia"/>
          <w:sz w:val="28"/>
          <w:szCs w:val="28"/>
        </w:rPr>
        <w:t>成效</w:t>
      </w:r>
      <w:r>
        <w:rPr>
          <w:rFonts w:ascii="仿宋_GB2312" w:eastAsia="仿宋_GB2312" w:hint="eastAsia"/>
          <w:sz w:val="28"/>
          <w:szCs w:val="28"/>
        </w:rPr>
        <w:t>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栏中应主要填写</w:t>
      </w:r>
      <w:r w:rsidRPr="00DB379A">
        <w:rPr>
          <w:rFonts w:ascii="仿宋_GB2312" w:eastAsia="仿宋_GB2312" w:hint="eastAsia"/>
          <w:sz w:val="28"/>
          <w:szCs w:val="28"/>
        </w:rPr>
        <w:t>单位在建立与实施内部控制的过程中总结出的经验</w:t>
      </w:r>
      <w:r>
        <w:rPr>
          <w:rFonts w:ascii="仿宋_GB2312" w:eastAsia="仿宋_GB2312" w:hint="eastAsia"/>
          <w:sz w:val="28"/>
          <w:szCs w:val="28"/>
        </w:rPr>
        <w:t>、</w:t>
      </w:r>
      <w:r w:rsidRPr="00DB379A">
        <w:rPr>
          <w:rFonts w:ascii="仿宋_GB2312" w:eastAsia="仿宋_GB2312" w:hint="eastAsia"/>
          <w:sz w:val="28"/>
          <w:szCs w:val="28"/>
        </w:rPr>
        <w:t>做法，以及在</w:t>
      </w:r>
      <w:r>
        <w:rPr>
          <w:rFonts w:ascii="仿宋_GB2312" w:eastAsia="仿宋_GB2312" w:hint="eastAsia"/>
          <w:sz w:val="28"/>
          <w:szCs w:val="28"/>
        </w:rPr>
        <w:t>预算业务管理、收支业务管理、政府采购业务管理、资产管理、建设项目管理、合同管理等经济</w:t>
      </w:r>
      <w:r w:rsidRPr="00DB379A">
        <w:rPr>
          <w:rFonts w:ascii="仿宋_GB2312" w:eastAsia="仿宋_GB2312" w:hint="eastAsia"/>
          <w:sz w:val="28"/>
          <w:szCs w:val="28"/>
        </w:rPr>
        <w:t>业务领域中建立与实施内部控制后</w:t>
      </w:r>
      <w:r>
        <w:rPr>
          <w:rFonts w:ascii="仿宋_GB2312" w:eastAsia="仿宋_GB2312" w:hint="eastAsia"/>
          <w:sz w:val="28"/>
          <w:szCs w:val="28"/>
        </w:rPr>
        <w:t>取得</w:t>
      </w:r>
      <w:r w:rsidRPr="00DB379A">
        <w:rPr>
          <w:rFonts w:ascii="仿宋_GB2312" w:eastAsia="仿宋_GB2312" w:hint="eastAsia"/>
          <w:sz w:val="28"/>
          <w:szCs w:val="28"/>
        </w:rPr>
        <w:t>的成效。</w:t>
      </w:r>
    </w:p>
    <w:p w:rsidR="00D17D66" w:rsidRDefault="00D17D66" w:rsidP="00D17D66">
      <w:pPr>
        <w:pStyle w:val="ac"/>
        <w:numPr>
          <w:ilvl w:val="0"/>
          <w:numId w:val="3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6642FA">
        <w:rPr>
          <w:rFonts w:ascii="仿宋_GB2312" w:eastAsia="仿宋_GB2312" w:hint="eastAsia"/>
          <w:sz w:val="28"/>
          <w:szCs w:val="28"/>
        </w:rPr>
        <w:lastRenderedPageBreak/>
        <w:t>“内部控制工作中存在的问题</w:t>
      </w:r>
      <w:r>
        <w:rPr>
          <w:rFonts w:ascii="仿宋_GB2312" w:eastAsia="仿宋_GB2312" w:hint="eastAsia"/>
          <w:sz w:val="28"/>
          <w:szCs w:val="28"/>
        </w:rPr>
        <w:t>与遇到的困难</w:t>
      </w:r>
      <w:r w:rsidRPr="006642FA">
        <w:rPr>
          <w:rFonts w:ascii="仿宋_GB2312" w:eastAsia="仿宋_GB2312" w:hint="eastAsia"/>
          <w:sz w:val="28"/>
          <w:szCs w:val="28"/>
        </w:rPr>
        <w:t>”</w:t>
      </w:r>
      <w:r w:rsidRPr="002664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栏中应主要填写单位在建立与实施内部控制过程中出现的问题、单位在自我评价过程中发现的问题以及工作中遇到的困难。</w:t>
      </w:r>
      <w:r w:rsidRPr="006642FA">
        <w:rPr>
          <w:rFonts w:ascii="仿宋_GB2312" w:eastAsia="仿宋_GB2312" w:hint="eastAsia"/>
          <w:sz w:val="28"/>
          <w:szCs w:val="28"/>
        </w:rPr>
        <w:t>纪检、巡视、审计、财政检查等外部检查</w:t>
      </w:r>
      <w:r>
        <w:rPr>
          <w:rFonts w:ascii="仿宋_GB2312" w:eastAsia="仿宋_GB2312" w:hint="eastAsia"/>
          <w:sz w:val="28"/>
          <w:szCs w:val="28"/>
        </w:rPr>
        <w:t>发现的与本单位预算业务管理、收支业务管理、政府采购业务管理、资产管理、建设项目管理、合同管理等经济</w:t>
      </w:r>
      <w:r w:rsidRPr="006642FA">
        <w:rPr>
          <w:rFonts w:ascii="仿宋_GB2312" w:eastAsia="仿宋_GB2312" w:hint="eastAsia"/>
          <w:sz w:val="28"/>
          <w:szCs w:val="28"/>
        </w:rPr>
        <w:t>业务领域</w:t>
      </w:r>
      <w:r>
        <w:rPr>
          <w:rFonts w:ascii="仿宋_GB2312" w:eastAsia="仿宋_GB2312" w:hint="eastAsia"/>
          <w:sz w:val="28"/>
          <w:szCs w:val="28"/>
        </w:rPr>
        <w:t>相关</w:t>
      </w:r>
      <w:r w:rsidRPr="006642FA">
        <w:rPr>
          <w:rFonts w:ascii="仿宋_GB2312" w:eastAsia="仿宋_GB2312" w:hint="eastAsia"/>
          <w:sz w:val="28"/>
          <w:szCs w:val="28"/>
        </w:rPr>
        <w:t>的内部控制问题</w:t>
      </w:r>
      <w:r>
        <w:rPr>
          <w:rFonts w:ascii="仿宋_GB2312" w:eastAsia="仿宋_GB2312" w:hint="eastAsia"/>
          <w:sz w:val="28"/>
          <w:szCs w:val="28"/>
        </w:rPr>
        <w:t>，也应一并反映。</w:t>
      </w:r>
    </w:p>
    <w:p w:rsidR="00D17D66" w:rsidRPr="00987645" w:rsidRDefault="00D17D66" w:rsidP="00D17D66">
      <w:pPr>
        <w:pStyle w:val="ac"/>
        <w:numPr>
          <w:ilvl w:val="0"/>
          <w:numId w:val="3"/>
        </w:numPr>
        <w:tabs>
          <w:tab w:val="left" w:pos="1134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报告中留有位置不足的，填报单位可以自行加页，但文字表述应简明扼要、突出重点。</w:t>
      </w:r>
    </w:p>
    <w:p w:rsidR="00D17D66" w:rsidRDefault="00D17D66">
      <w:pPr>
        <w:widowControl/>
        <w:jc w:val="left"/>
        <w:rPr>
          <w:rFonts w:ascii="黑体" w:eastAsia="黑体"/>
          <w:b/>
          <w:sz w:val="52"/>
          <w:szCs w:val="52"/>
        </w:rPr>
      </w:pPr>
      <w:r>
        <w:rPr>
          <w:rFonts w:ascii="黑体" w:eastAsia="黑体"/>
          <w:b/>
          <w:sz w:val="52"/>
          <w:szCs w:val="52"/>
        </w:rPr>
        <w:br w:type="page"/>
      </w:r>
    </w:p>
    <w:tbl>
      <w:tblPr>
        <w:tblW w:w="14677" w:type="dxa"/>
        <w:tblInd w:w="-252" w:type="dxa"/>
        <w:tblLayout w:type="fixed"/>
        <w:tblLook w:val="0000"/>
      </w:tblPr>
      <w:tblGrid>
        <w:gridCol w:w="1313"/>
        <w:gridCol w:w="26"/>
        <w:gridCol w:w="930"/>
        <w:gridCol w:w="173"/>
        <w:gridCol w:w="186"/>
        <w:gridCol w:w="303"/>
        <w:gridCol w:w="256"/>
        <w:gridCol w:w="55"/>
        <w:gridCol w:w="654"/>
        <w:gridCol w:w="758"/>
        <w:gridCol w:w="238"/>
        <w:gridCol w:w="255"/>
        <w:gridCol w:w="465"/>
        <w:gridCol w:w="246"/>
        <w:gridCol w:w="8"/>
        <w:gridCol w:w="302"/>
        <w:gridCol w:w="429"/>
        <w:gridCol w:w="47"/>
        <w:gridCol w:w="408"/>
        <w:gridCol w:w="286"/>
        <w:gridCol w:w="657"/>
        <w:gridCol w:w="807"/>
        <w:gridCol w:w="155"/>
        <w:gridCol w:w="330"/>
        <w:gridCol w:w="497"/>
        <w:gridCol w:w="211"/>
        <w:gridCol w:w="665"/>
        <w:gridCol w:w="202"/>
        <w:gridCol w:w="474"/>
        <w:gridCol w:w="401"/>
        <w:gridCol w:w="493"/>
        <w:gridCol w:w="537"/>
        <w:gridCol w:w="1910"/>
      </w:tblGrid>
      <w:tr w:rsidR="00E32849" w:rsidRPr="00B43413" w:rsidTr="00793270">
        <w:trPr>
          <w:trHeight w:val="548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849" w:rsidRDefault="00E32849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单位名称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849" w:rsidRDefault="00E32849" w:rsidP="005C31D2">
            <w:pPr>
              <w:widowControl/>
              <w:jc w:val="left"/>
              <w:rPr>
                <w:sz w:val="24"/>
              </w:rPr>
            </w:pPr>
          </w:p>
        </w:tc>
      </w:tr>
      <w:tr w:rsidR="00F46F52" w:rsidRPr="00B43413" w:rsidTr="00793270">
        <w:trPr>
          <w:trHeight w:val="1173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F52" w:rsidRDefault="00523371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单位主要负责人承担</w:t>
            </w:r>
            <w:r w:rsidR="00F46F52">
              <w:rPr>
                <w:rFonts w:hint="eastAsia"/>
                <w:sz w:val="24"/>
              </w:rPr>
              <w:t>内部控制建立与实施</w:t>
            </w:r>
            <w:r>
              <w:rPr>
                <w:rFonts w:hint="eastAsia"/>
                <w:sz w:val="24"/>
              </w:rPr>
              <w:t>责任</w:t>
            </w:r>
            <w:r w:rsidR="00F46F52">
              <w:rPr>
                <w:rFonts w:hint="eastAsia"/>
                <w:sz w:val="24"/>
              </w:rPr>
              <w:t>情况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Default="00C7618A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主持制定</w:t>
            </w:r>
            <w:r w:rsidR="00F46F52">
              <w:rPr>
                <w:rFonts w:hint="eastAsia"/>
                <w:sz w:val="24"/>
              </w:rPr>
              <w:t>工作方案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F46F52">
              <w:rPr>
                <w:rFonts w:hint="eastAsia"/>
                <w:sz w:val="24"/>
              </w:rPr>
              <w:t xml:space="preserve">         </w:t>
            </w:r>
            <w:r w:rsidR="005D241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明确工作分工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8674E0">
              <w:rPr>
                <w:rFonts w:hint="eastAsia"/>
                <w:sz w:val="24"/>
              </w:rPr>
              <w:t xml:space="preserve">                </w:t>
            </w:r>
            <w:r w:rsidR="00F46F52">
              <w:rPr>
                <w:rFonts w:hint="eastAsia"/>
                <w:sz w:val="24"/>
              </w:rPr>
              <w:t>配备工作</w:t>
            </w:r>
            <w:r>
              <w:rPr>
                <w:rFonts w:hint="eastAsia"/>
                <w:sz w:val="24"/>
              </w:rPr>
              <w:t>人员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F46F52">
              <w:rPr>
                <w:rFonts w:hint="eastAsia"/>
                <w:sz w:val="24"/>
              </w:rPr>
              <w:t xml:space="preserve">   </w:t>
            </w:r>
            <w:r w:rsidR="005D241A">
              <w:rPr>
                <w:rFonts w:hint="eastAsia"/>
                <w:sz w:val="24"/>
              </w:rPr>
              <w:t xml:space="preserve">                </w:t>
            </w:r>
            <w:r w:rsidR="008674E0">
              <w:rPr>
                <w:rFonts w:hint="eastAsia"/>
                <w:sz w:val="24"/>
              </w:rPr>
              <w:t xml:space="preserve">              </w:t>
            </w:r>
            <w:r w:rsidR="005D241A">
              <w:rPr>
                <w:rFonts w:hint="eastAsia"/>
                <w:sz w:val="24"/>
              </w:rPr>
              <w:t>健全工作机制</w:t>
            </w:r>
            <w:r w:rsidR="00F46F52" w:rsidRPr="00144417">
              <w:rPr>
                <w:rFonts w:hint="eastAsia"/>
                <w:sz w:val="24"/>
              </w:rPr>
              <w:t>□</w:t>
            </w:r>
            <w:r w:rsidR="008674E0">
              <w:rPr>
                <w:rFonts w:hint="eastAsia"/>
                <w:sz w:val="24"/>
              </w:rPr>
              <w:t xml:space="preserve">                 </w:t>
            </w:r>
            <w:r w:rsidR="005D241A">
              <w:rPr>
                <w:rFonts w:hint="eastAsia"/>
                <w:sz w:val="24"/>
              </w:rPr>
              <w:t>充分利用信息化手段</w:t>
            </w:r>
            <w:r w:rsidR="00F46F52" w:rsidRPr="00144417">
              <w:rPr>
                <w:rFonts w:hint="eastAsia"/>
                <w:sz w:val="24"/>
              </w:rPr>
              <w:t>□</w:t>
            </w:r>
          </w:p>
          <w:p w:rsidR="00F46F52" w:rsidRPr="00740B0A" w:rsidRDefault="00F46F52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Pr="00144417">
              <w:rPr>
                <w:rFonts w:hint="eastAsia"/>
                <w:sz w:val="24"/>
              </w:rPr>
              <w:t>□</w:t>
            </w:r>
          </w:p>
          <w:p w:rsidR="00F46F52" w:rsidRDefault="00F46F52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（请描述）</w:t>
            </w:r>
          </w:p>
          <w:p w:rsidR="00F46F52" w:rsidRDefault="00F46F52" w:rsidP="005C31D2">
            <w:pPr>
              <w:widowControl/>
              <w:jc w:val="left"/>
              <w:rPr>
                <w:sz w:val="24"/>
              </w:rPr>
            </w:pPr>
          </w:p>
          <w:p w:rsidR="00B63618" w:rsidRDefault="00B63618" w:rsidP="005C31D2">
            <w:pPr>
              <w:widowControl/>
              <w:jc w:val="left"/>
              <w:rPr>
                <w:sz w:val="24"/>
              </w:rPr>
            </w:pPr>
          </w:p>
          <w:p w:rsidR="00F46F52" w:rsidRDefault="00F46F52" w:rsidP="005C31D2">
            <w:pPr>
              <w:widowControl/>
              <w:jc w:val="left"/>
              <w:rPr>
                <w:sz w:val="24"/>
              </w:rPr>
            </w:pPr>
          </w:p>
        </w:tc>
      </w:tr>
      <w:tr w:rsidR="006A3D1B" w:rsidRPr="00B43413" w:rsidTr="00793270">
        <w:trPr>
          <w:trHeight w:val="624"/>
        </w:trPr>
        <w:tc>
          <w:tcPr>
            <w:tcW w:w="389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D1B" w:rsidRDefault="006A3D1B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是否成立单位内部控制领导机构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1B" w:rsidRPr="00B43413" w:rsidRDefault="006A3D1B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367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1B" w:rsidRDefault="00D60276" w:rsidP="003225D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6A3D1B">
              <w:rPr>
                <w:rFonts w:hint="eastAsia"/>
                <w:sz w:val="24"/>
              </w:rPr>
              <w:t>内部控制领导</w:t>
            </w:r>
            <w:r w:rsidR="003225D0">
              <w:rPr>
                <w:rFonts w:hint="eastAsia"/>
                <w:sz w:val="24"/>
              </w:rPr>
              <w:t>机构</w:t>
            </w:r>
            <w:r w:rsidR="006E360F">
              <w:rPr>
                <w:rFonts w:hint="eastAsia"/>
                <w:sz w:val="24"/>
              </w:rPr>
              <w:t>构成</w:t>
            </w:r>
            <w:r w:rsidR="006A3D1B">
              <w:rPr>
                <w:rFonts w:hint="eastAsia"/>
                <w:sz w:val="24"/>
              </w:rPr>
              <w:t>人数</w:t>
            </w:r>
          </w:p>
        </w:tc>
        <w:tc>
          <w:tcPr>
            <w:tcW w:w="53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1B" w:rsidRDefault="006A3D1B" w:rsidP="00454D5F">
            <w:pPr>
              <w:widowControl/>
              <w:jc w:val="left"/>
              <w:rPr>
                <w:sz w:val="24"/>
              </w:rPr>
            </w:pPr>
          </w:p>
        </w:tc>
      </w:tr>
      <w:tr w:rsidR="00C565B1" w:rsidRPr="00B43413" w:rsidTr="009E561C">
        <w:trPr>
          <w:trHeight w:val="624"/>
        </w:trPr>
        <w:tc>
          <w:tcPr>
            <w:tcW w:w="659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单位主要负责人是否在</w:t>
            </w:r>
            <w:r w:rsidR="00471516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内部控制领导机构中担任负责人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43413" w:rsidRDefault="00C565B1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C565B1" w:rsidRPr="00B43413" w:rsidTr="00793270">
        <w:trPr>
          <w:trHeight w:val="1307"/>
        </w:trPr>
        <w:tc>
          <w:tcPr>
            <w:tcW w:w="318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Pr="00B43413" w:rsidRDefault="00C565B1" w:rsidP="00AE3D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班子成员</w:t>
            </w:r>
            <w:r w:rsidRPr="00C23912"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在单位内部控制领导机构中任职</w:t>
            </w:r>
          </w:p>
        </w:tc>
        <w:tc>
          <w:tcPr>
            <w:tcW w:w="11490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如是，请详列姓名及职务：</w:t>
            </w:r>
          </w:p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</w:p>
          <w:p w:rsidR="00C565B1" w:rsidRDefault="00C565B1" w:rsidP="00454D5F">
            <w:pPr>
              <w:widowControl/>
              <w:jc w:val="left"/>
              <w:rPr>
                <w:sz w:val="24"/>
              </w:rPr>
            </w:pPr>
          </w:p>
          <w:p w:rsidR="00C565B1" w:rsidRPr="00B43413" w:rsidRDefault="00C565B1" w:rsidP="00454D5F">
            <w:pPr>
              <w:widowControl/>
              <w:jc w:val="left"/>
              <w:rPr>
                <w:sz w:val="24"/>
              </w:rPr>
            </w:pPr>
          </w:p>
        </w:tc>
      </w:tr>
      <w:tr w:rsidR="00C565B1" w:rsidRPr="00B43413" w:rsidTr="00793270">
        <w:trPr>
          <w:trHeight w:val="624"/>
        </w:trPr>
        <w:tc>
          <w:tcPr>
            <w:tcW w:w="318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是否开展内部控制专题培训</w:t>
            </w:r>
          </w:p>
        </w:tc>
        <w:tc>
          <w:tcPr>
            <w:tcW w:w="298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43413" w:rsidRDefault="00C565B1" w:rsidP="003234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是否开展内部控制风险评估</w:t>
            </w:r>
          </w:p>
        </w:tc>
        <w:tc>
          <w:tcPr>
            <w:tcW w:w="468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43413" w:rsidRDefault="00C565B1" w:rsidP="003234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8674E0" w:rsidRPr="00B43413" w:rsidTr="00793270">
        <w:trPr>
          <w:trHeight w:val="668"/>
        </w:trPr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4E0" w:rsidRDefault="008674E0" w:rsidP="0035745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是否对单位</w:t>
            </w:r>
            <w:r w:rsidR="00B63618">
              <w:rPr>
                <w:rFonts w:hint="eastAsia"/>
                <w:sz w:val="24"/>
              </w:rPr>
              <w:t>经济</w:t>
            </w:r>
            <w:r>
              <w:rPr>
                <w:rFonts w:hint="eastAsia"/>
                <w:sz w:val="24"/>
              </w:rPr>
              <w:t>业务流程进行梳理</w:t>
            </w: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8674E0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FB0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政府采购</w:t>
            </w:r>
          </w:p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业务管理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资产管理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合同管理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 w:rsidRPr="008674E0">
              <w:rPr>
                <w:rFonts w:hint="eastAsia"/>
                <w:sz w:val="24"/>
              </w:rPr>
              <w:t>其他管理领域</w:t>
            </w:r>
          </w:p>
        </w:tc>
      </w:tr>
      <w:tr w:rsidR="008674E0" w:rsidRPr="00B43413" w:rsidTr="00793270">
        <w:trPr>
          <w:trHeight w:val="534"/>
        </w:trPr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4E0" w:rsidRDefault="008674E0" w:rsidP="003574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166B8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8674E0" w:rsidRPr="00B43413" w:rsidTr="00793270">
        <w:trPr>
          <w:trHeight w:val="550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4E0" w:rsidRDefault="008674E0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是否编制</w:t>
            </w:r>
            <w:r w:rsidR="00B63618">
              <w:rPr>
                <w:rFonts w:hint="eastAsia"/>
                <w:sz w:val="24"/>
              </w:rPr>
              <w:t>经济业务</w:t>
            </w:r>
            <w:r>
              <w:rPr>
                <w:rFonts w:hint="eastAsia"/>
                <w:sz w:val="24"/>
              </w:rPr>
              <w:t>流程图</w:t>
            </w:r>
          </w:p>
        </w:tc>
        <w:tc>
          <w:tcPr>
            <w:tcW w:w="1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4E0" w:rsidRPr="00B43413" w:rsidRDefault="008674E0" w:rsidP="005C31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Pr="00144417">
              <w:rPr>
                <w:rFonts w:hint="eastAsia"/>
                <w:sz w:val="24"/>
              </w:rPr>
              <w:t>□</w:t>
            </w:r>
            <w:r w:rsidRPr="00144417">
              <w:rPr>
                <w:rFonts w:hint="eastAsia"/>
                <w:sz w:val="24"/>
              </w:rPr>
              <w:t xml:space="preserve">   </w:t>
            </w:r>
            <w:r w:rsidRPr="006B5020">
              <w:rPr>
                <w:rFonts w:hint="eastAsia"/>
                <w:sz w:val="24"/>
              </w:rPr>
              <w:t>否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  <w:tr w:rsidR="00C565B1" w:rsidRPr="00B43413" w:rsidTr="00793270">
        <w:trPr>
          <w:trHeight w:val="624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内部控制牵头部门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A3DAF" w:rsidRDefault="00C565B1" w:rsidP="007932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行政管理部门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财务部门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 w:rsidRPr="00144417">
              <w:rPr>
                <w:rFonts w:hint="eastAsia"/>
                <w:sz w:val="24"/>
              </w:rPr>
              <w:t>纪检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 w:rsidRPr="00144417">
              <w:rPr>
                <w:rFonts w:hint="eastAsia"/>
                <w:sz w:val="24"/>
              </w:rPr>
              <w:t>内审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其他部门</w:t>
            </w:r>
            <w:r w:rsidR="00793270">
              <w:rPr>
                <w:rFonts w:hint="eastAsia"/>
                <w:sz w:val="24"/>
              </w:rPr>
              <w:t>：</w:t>
            </w:r>
          </w:p>
        </w:tc>
      </w:tr>
      <w:tr w:rsidR="00C565B1" w:rsidRPr="00B43413" w:rsidTr="00793270">
        <w:trPr>
          <w:trHeight w:val="624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5B1" w:rsidRDefault="00C565B1" w:rsidP="00CF01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内部控制监督部门</w:t>
            </w:r>
          </w:p>
        </w:tc>
        <w:tc>
          <w:tcPr>
            <w:tcW w:w="124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B1" w:rsidRPr="00BA3DAF" w:rsidRDefault="00C565B1" w:rsidP="007932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行政管理部门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财务部门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740B0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740B0A">
              <w:rPr>
                <w:rFonts w:hint="eastAsia"/>
                <w:sz w:val="24"/>
              </w:rPr>
              <w:t xml:space="preserve">  </w:t>
            </w:r>
            <w:r w:rsidRPr="00144417">
              <w:rPr>
                <w:rFonts w:hint="eastAsia"/>
                <w:sz w:val="24"/>
              </w:rPr>
              <w:t>纪检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 w:rsidR="00740B0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</w:t>
            </w:r>
            <w:r w:rsidRPr="00144417">
              <w:rPr>
                <w:rFonts w:hint="eastAsia"/>
                <w:sz w:val="24"/>
              </w:rPr>
              <w:t>内审</w:t>
            </w:r>
            <w:r>
              <w:rPr>
                <w:rFonts w:hint="eastAsia"/>
                <w:sz w:val="24"/>
              </w:rPr>
              <w:t>部门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 w:rsidR="00740B0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其他部门</w:t>
            </w:r>
            <w:r w:rsidR="00793270">
              <w:rPr>
                <w:rFonts w:hint="eastAsia"/>
                <w:sz w:val="24"/>
              </w:rPr>
              <w:t>：</w:t>
            </w:r>
          </w:p>
        </w:tc>
      </w:tr>
      <w:tr w:rsidR="0093283C" w:rsidRPr="00B43413" w:rsidTr="008D2022">
        <w:trPr>
          <w:trHeight w:val="335"/>
        </w:trPr>
        <w:tc>
          <w:tcPr>
            <w:tcW w:w="1467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283C" w:rsidRDefault="00350DAB" w:rsidP="00AA508C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 w:rsidR="0093283C">
              <w:rPr>
                <w:rFonts w:hint="eastAsia"/>
                <w:sz w:val="24"/>
              </w:rPr>
              <w:t>以下</w:t>
            </w:r>
            <w:r w:rsidR="00AA508C">
              <w:rPr>
                <w:rFonts w:hint="eastAsia"/>
                <w:sz w:val="24"/>
              </w:rPr>
              <w:t>工作职责</w:t>
            </w:r>
            <w:r w:rsidR="0093283C">
              <w:rPr>
                <w:rFonts w:hint="eastAsia"/>
                <w:sz w:val="24"/>
              </w:rPr>
              <w:t>是否由</w:t>
            </w:r>
            <w:r w:rsidR="00AA508C">
              <w:rPr>
                <w:rFonts w:hint="eastAsia"/>
                <w:sz w:val="24"/>
              </w:rPr>
              <w:t>同</w:t>
            </w:r>
            <w:r w:rsidR="0093283C">
              <w:rPr>
                <w:rFonts w:hint="eastAsia"/>
                <w:sz w:val="24"/>
              </w:rPr>
              <w:t>一人担任：</w:t>
            </w:r>
          </w:p>
        </w:tc>
      </w:tr>
      <w:tr w:rsidR="008E0D1A" w:rsidRPr="00B43413" w:rsidTr="00793270">
        <w:trPr>
          <w:trHeight w:val="411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资产管理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D1A" w:rsidRPr="00B43413" w:rsidRDefault="008E0D1A" w:rsidP="00DD71CE">
            <w:pPr>
              <w:widowControl/>
              <w:jc w:val="center"/>
              <w:rPr>
                <w:sz w:val="24"/>
              </w:rPr>
            </w:pPr>
            <w:r w:rsidRPr="008E0D1A">
              <w:rPr>
                <w:rFonts w:hint="eastAsia"/>
                <w:sz w:val="24"/>
              </w:rPr>
              <w:t>合同管理</w:t>
            </w:r>
          </w:p>
        </w:tc>
      </w:tr>
      <w:tr w:rsidR="008D2022" w:rsidRPr="00B43413" w:rsidTr="00793270">
        <w:trPr>
          <w:trHeight w:val="625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、预算编制与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预算审批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、收款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  <w:r w:rsidRPr="008D2022">
              <w:rPr>
                <w:rFonts w:hint="eastAsia"/>
                <w:color w:val="000000"/>
                <w:sz w:val="24"/>
              </w:rPr>
              <w:t>会计核算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49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、采购需求制定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内部</w:t>
            </w:r>
            <w:r w:rsidR="00F53CD6">
              <w:rPr>
                <w:rFonts w:hint="eastAsia"/>
                <w:color w:val="000000"/>
                <w:sz w:val="24"/>
              </w:rPr>
              <w:t>审核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、办理货币资金业务的全过程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B33F49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="00B33F49">
              <w:rPr>
                <w:rFonts w:hint="eastAsia"/>
                <w:color w:val="000000"/>
                <w:sz w:val="24"/>
              </w:rPr>
              <w:t>、项目建议</w:t>
            </w:r>
            <w:r w:rsidRPr="008D2022">
              <w:rPr>
                <w:rFonts w:hint="eastAsia"/>
                <w:color w:val="000000"/>
                <w:sz w:val="24"/>
              </w:rPr>
              <w:t>和可行性研究与项目决策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1</w:t>
            </w:r>
            <w:r w:rsidRPr="008D2022">
              <w:rPr>
                <w:rFonts w:hint="eastAsia"/>
                <w:color w:val="000000"/>
                <w:sz w:val="24"/>
              </w:rPr>
              <w:t>、合同的拟订与审核</w:t>
            </w:r>
          </w:p>
        </w:tc>
      </w:tr>
      <w:tr w:rsidR="008D2022" w:rsidRPr="00B43413" w:rsidTr="00793270">
        <w:trPr>
          <w:trHeight w:val="553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AA508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AA508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 w:hint="eastAsia"/>
                <w:sz w:val="24"/>
              </w:rPr>
              <w:t>不适用□</w:t>
            </w:r>
          </w:p>
        </w:tc>
      </w:tr>
      <w:tr w:rsidR="008D2022" w:rsidRPr="00B43413" w:rsidTr="00793270">
        <w:trPr>
          <w:trHeight w:val="628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70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、预算审批与</w:t>
            </w:r>
          </w:p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预算执行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、支出申请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内部审批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 w:rsidP="00F53CD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、采购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文件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编制</w:t>
            </w:r>
          </w:p>
          <w:p w:rsidR="008D2022" w:rsidRPr="008D2022" w:rsidRDefault="00F53CD6" w:rsidP="00F53CD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与复核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F53CD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无形资产的研发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  <w:r w:rsidR="00F53C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管理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、概预算编制与审核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、合同的审核与审批</w:t>
            </w:r>
          </w:p>
        </w:tc>
      </w:tr>
      <w:tr w:rsidR="008D2022" w:rsidRPr="00B43413" w:rsidTr="00793270">
        <w:trPr>
          <w:trHeight w:val="558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8D2022" w:rsidRPr="00B43413" w:rsidTr="00793270">
        <w:trPr>
          <w:trHeight w:val="633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、预算执行与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分析评价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、付款审批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付款执行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、合同签订与验收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</w:t>
            </w:r>
            <w:r w:rsidR="00F53CD6"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对外投资的可行性研究与评估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、项目实施与</w:t>
            </w:r>
          </w:p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价款支付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3</w:t>
            </w:r>
            <w:r w:rsidRPr="008D2022">
              <w:rPr>
                <w:rFonts w:hint="eastAsia"/>
                <w:color w:val="000000"/>
                <w:sz w:val="24"/>
              </w:rPr>
              <w:t>、合同的审批与订立</w:t>
            </w:r>
          </w:p>
        </w:tc>
      </w:tr>
      <w:tr w:rsidR="008D2022" w:rsidRPr="00B43413" w:rsidTr="00793270">
        <w:trPr>
          <w:trHeight w:val="415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9B1AAA" w:rsidRPr="00B43413" w:rsidTr="00793270">
        <w:trPr>
          <w:trHeight w:val="552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AA" w:rsidRPr="008D2022" w:rsidRDefault="009B1AAA" w:rsidP="009B1AA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决算编制</w:t>
            </w:r>
            <w:r w:rsidRPr="008D2022">
              <w:rPr>
                <w:rFonts w:hint="eastAsia"/>
                <w:color w:val="000000"/>
                <w:sz w:val="24"/>
              </w:rPr>
              <w:t>与</w:t>
            </w:r>
            <w:r>
              <w:rPr>
                <w:rFonts w:hint="eastAsia"/>
                <w:color w:val="000000"/>
                <w:sz w:val="24"/>
              </w:rPr>
              <w:t>审核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、业务经办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</w:p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会计核算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、验收与保管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F53CD6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</w:t>
            </w:r>
            <w:r w:rsidR="00F53CD6">
              <w:rPr>
                <w:rFonts w:hint="eastAsia"/>
                <w:color w:val="000000"/>
                <w:sz w:val="24"/>
              </w:rPr>
              <w:t>资产配置、使用和处置的决策、执行</w:t>
            </w:r>
            <w:r w:rsidR="00793270" w:rsidRPr="008D2022">
              <w:rPr>
                <w:rFonts w:hint="eastAsia"/>
                <w:color w:val="000000"/>
                <w:sz w:val="24"/>
              </w:rPr>
              <w:t>与</w:t>
            </w:r>
            <w:r w:rsidR="00F53CD6">
              <w:rPr>
                <w:rFonts w:hint="eastAsia"/>
                <w:color w:val="000000"/>
                <w:sz w:val="24"/>
              </w:rPr>
              <w:t>监督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70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、竣工决算与</w:t>
            </w:r>
          </w:p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rFonts w:hint="eastAsia"/>
                <w:color w:val="000000"/>
                <w:sz w:val="24"/>
              </w:rPr>
              <w:t>竣工审计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AAA" w:rsidRPr="008D2022" w:rsidRDefault="009B1AAA">
            <w:pPr>
              <w:jc w:val="center"/>
              <w:rPr>
                <w:color w:val="000000"/>
                <w:sz w:val="24"/>
              </w:rPr>
            </w:pPr>
            <w:r w:rsidRPr="008D2022">
              <w:rPr>
                <w:color w:val="000000"/>
                <w:sz w:val="24"/>
              </w:rPr>
              <w:t>4</w:t>
            </w:r>
            <w:r w:rsidRPr="008D2022">
              <w:rPr>
                <w:rFonts w:hint="eastAsia"/>
                <w:color w:val="000000"/>
                <w:sz w:val="24"/>
              </w:rPr>
              <w:t>、合同的执行与监督</w:t>
            </w:r>
          </w:p>
        </w:tc>
      </w:tr>
      <w:tr w:rsidR="009B1AAA" w:rsidRPr="00B43413" w:rsidTr="00793270">
        <w:trPr>
          <w:trHeight w:val="552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AA" w:rsidRPr="008D2022" w:rsidRDefault="009B1AAA" w:rsidP="00CC7CD5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CC7CD5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9B1AAA" w:rsidRPr="008D2022" w:rsidRDefault="009B1AAA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C06575" w:rsidRPr="00B43413" w:rsidTr="005A7084">
        <w:trPr>
          <w:trHeight w:val="341"/>
        </w:trPr>
        <w:tc>
          <w:tcPr>
            <w:tcW w:w="1467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575" w:rsidRDefault="00C06575" w:rsidP="002151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r w:rsidR="002151C9">
              <w:rPr>
                <w:rFonts w:hint="eastAsia"/>
                <w:sz w:val="24"/>
              </w:rPr>
              <w:t>涉及内部</w:t>
            </w:r>
            <w:r>
              <w:rPr>
                <w:rFonts w:hint="eastAsia"/>
                <w:sz w:val="24"/>
              </w:rPr>
              <w:t>权力集中的</w:t>
            </w:r>
            <w:r w:rsidR="002151C9">
              <w:rPr>
                <w:rFonts w:hint="eastAsia"/>
                <w:sz w:val="24"/>
              </w:rPr>
              <w:t>重点领域和关键岗位</w:t>
            </w:r>
            <w:r>
              <w:rPr>
                <w:rFonts w:hint="eastAsia"/>
                <w:sz w:val="24"/>
              </w:rPr>
              <w:t>建立制衡机制的情况：</w:t>
            </w:r>
          </w:p>
        </w:tc>
      </w:tr>
      <w:tr w:rsidR="008D2022" w:rsidRPr="00B43413" w:rsidTr="00793270">
        <w:trPr>
          <w:trHeight w:val="263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、分事行权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、分岗设权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、分级授权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、关键岗位轮岗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、专项审计</w:t>
            </w:r>
          </w:p>
        </w:tc>
      </w:tr>
      <w:tr w:rsidR="008D2022" w:rsidRPr="00B43413" w:rsidTr="00793270">
        <w:trPr>
          <w:trHeight w:val="416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对经济和业务活动的决策、执行、监督，是否明确分工、相互分离、分别行权？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对涉及经济和业务活动的相关岗位，是否依职定岗、分岗定权、权责明确？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对各管理层级和各工作岗位，是否依法依规分别授权，明确授权范围、授权对象、授权期限、授权与行权责任、一般授权与特殊授权界限？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对重点领域的关键岗位，是否建立干部交流和定期轮岗制度？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不具备轮岗条件的单位，是否对关键岗位涉及的相关业务采用专项审计等控制措施？</w:t>
            </w:r>
          </w:p>
        </w:tc>
      </w:tr>
      <w:tr w:rsidR="008D2022" w:rsidRPr="00B43413" w:rsidTr="00793270">
        <w:trPr>
          <w:trHeight w:val="512"/>
        </w:trPr>
        <w:tc>
          <w:tcPr>
            <w:tcW w:w="29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3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是□   否□</w:t>
            </w:r>
          </w:p>
          <w:p w:rsidR="008D2022" w:rsidRPr="008D2022" w:rsidRDefault="008D2022" w:rsidP="001E7E8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8D2022">
              <w:rPr>
                <w:rFonts w:ascii="楷体" w:eastAsia="楷体" w:hAnsi="楷体"/>
                <w:sz w:val="24"/>
              </w:rPr>
              <w:t>不适用□</w:t>
            </w:r>
          </w:p>
        </w:tc>
      </w:tr>
      <w:tr w:rsidR="008D2022" w:rsidRPr="00A80E49" w:rsidTr="00793270">
        <w:trPr>
          <w:trHeight w:val="525"/>
        </w:trPr>
        <w:tc>
          <w:tcPr>
            <w:tcW w:w="58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22" w:rsidRPr="00B43413" w:rsidRDefault="008D2022" w:rsidP="005C31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Pr="00E22638">
              <w:rPr>
                <w:rFonts w:hint="eastAsia"/>
                <w:sz w:val="24"/>
              </w:rPr>
              <w:t>建立</w:t>
            </w:r>
            <w:r>
              <w:rPr>
                <w:rFonts w:hint="eastAsia"/>
                <w:sz w:val="24"/>
              </w:rPr>
              <w:t>了信息</w:t>
            </w:r>
            <w:r w:rsidRPr="00E22638">
              <w:rPr>
                <w:rFonts w:hint="eastAsia"/>
                <w:sz w:val="24"/>
              </w:rPr>
              <w:t>系统</w:t>
            </w:r>
            <w:r>
              <w:rPr>
                <w:rFonts w:hint="eastAsia"/>
                <w:sz w:val="24"/>
              </w:rPr>
              <w:t>，并将内部控制要求嵌入其中</w:t>
            </w:r>
          </w:p>
        </w:tc>
        <w:tc>
          <w:tcPr>
            <w:tcW w:w="8819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22" w:rsidRPr="00683FF2" w:rsidRDefault="008D2022" w:rsidP="005C31D2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683FF2">
              <w:rPr>
                <w:rFonts w:ascii="楷体" w:eastAsia="楷体" w:hAnsi="楷体" w:hint="eastAsia"/>
                <w:sz w:val="24"/>
              </w:rPr>
              <w:t>是□   否□</w:t>
            </w:r>
          </w:p>
        </w:tc>
      </w:tr>
      <w:tr w:rsidR="00A56A3B" w:rsidRPr="00B43413" w:rsidTr="006C0117">
        <w:trPr>
          <w:trHeight w:val="254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  <w:rPr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sz w:val="24"/>
              </w:rPr>
              <w:t>建立健全内部控制制度情况</w:t>
            </w: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793270" w:rsidP="007932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</w:t>
            </w:r>
            <w:r w:rsidR="00A56A3B" w:rsidRPr="00A56A3B">
              <w:rPr>
                <w:rFonts w:hint="eastAsia"/>
                <w:color w:val="000000"/>
                <w:sz w:val="24"/>
              </w:rPr>
              <w:t>业务</w:t>
            </w:r>
            <w:r>
              <w:rPr>
                <w:rFonts w:hint="eastAsia"/>
                <w:color w:val="000000"/>
                <w:sz w:val="24"/>
              </w:rPr>
              <w:t>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未建立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已建立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不适用</w:t>
            </w:r>
          </w:p>
        </w:tc>
      </w:tr>
      <w:tr w:rsidR="00A56A3B" w:rsidRPr="00B43413" w:rsidTr="00A56A3B">
        <w:trPr>
          <w:trHeight w:val="26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预算业务管理制度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A56A3B">
        <w:trPr>
          <w:trHeight w:val="218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收支业务管理制度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A56A3B">
        <w:trPr>
          <w:trHeight w:val="165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政府采购业务管理制度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26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资产管理制度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217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建设项目管理制度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178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合同管理制度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847514">
        <w:trPr>
          <w:trHeight w:val="127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454D5F">
            <w:pPr>
              <w:jc w:val="left"/>
            </w:pPr>
          </w:p>
        </w:tc>
        <w:tc>
          <w:tcPr>
            <w:tcW w:w="33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>
            <w:pPr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其他领域管理制度</w:t>
            </w:r>
          </w:p>
        </w:tc>
        <w:tc>
          <w:tcPr>
            <w:tcW w:w="33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Pr="00A56A3B" w:rsidRDefault="00A56A3B" w:rsidP="00A56A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56A3B">
              <w:rPr>
                <w:rFonts w:hint="eastAsia"/>
                <w:color w:val="000000"/>
                <w:sz w:val="24"/>
              </w:rPr>
              <w:t>□</w:t>
            </w:r>
          </w:p>
        </w:tc>
      </w:tr>
      <w:tr w:rsidR="00A56A3B" w:rsidRPr="00B43413" w:rsidTr="00A56A3B">
        <w:trPr>
          <w:trHeight w:val="119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946BF0">
            <w:pPr>
              <w:rPr>
                <w:sz w:val="24"/>
              </w:rPr>
            </w:pP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A56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相关制度</w:t>
            </w: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A56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制定制度的政策依据</w:t>
            </w: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A56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该制度主要管控的风险点</w:t>
            </w: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A56A3B">
        <w:trPr>
          <w:trHeight w:val="976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847514">
        <w:trPr>
          <w:trHeight w:val="860"/>
        </w:trPr>
        <w:tc>
          <w:tcPr>
            <w:tcW w:w="13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CF0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Default="00A56A3B" w:rsidP="006C0117">
            <w:pPr>
              <w:jc w:val="left"/>
              <w:rPr>
                <w:sz w:val="24"/>
              </w:rPr>
            </w:pPr>
          </w:p>
          <w:p w:rsidR="00847514" w:rsidRDefault="00847514" w:rsidP="006C0117">
            <w:pPr>
              <w:jc w:val="left"/>
              <w:rPr>
                <w:sz w:val="24"/>
              </w:rPr>
            </w:pPr>
          </w:p>
          <w:p w:rsidR="00847514" w:rsidRPr="002474FA" w:rsidRDefault="00847514" w:rsidP="006C0117">
            <w:pPr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A3B" w:rsidRPr="002474FA" w:rsidRDefault="00A56A3B" w:rsidP="006C0117">
            <w:pPr>
              <w:jc w:val="left"/>
              <w:rPr>
                <w:sz w:val="24"/>
              </w:rPr>
            </w:pPr>
          </w:p>
        </w:tc>
      </w:tr>
      <w:tr w:rsidR="00A56A3B" w:rsidRPr="00B43413" w:rsidTr="00233B91">
        <w:trPr>
          <w:trHeight w:val="264"/>
        </w:trPr>
        <w:tc>
          <w:tcPr>
            <w:tcW w:w="13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A3B" w:rsidRDefault="00A56A3B" w:rsidP="00BF1C2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E579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其他管理领域</w:t>
            </w:r>
          </w:p>
        </w:tc>
        <w:tc>
          <w:tcPr>
            <w:tcW w:w="40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514" w:rsidRDefault="00847514" w:rsidP="006C0117">
            <w:pPr>
              <w:widowControl/>
              <w:jc w:val="left"/>
              <w:rPr>
                <w:sz w:val="24"/>
              </w:rPr>
            </w:pPr>
          </w:p>
          <w:p w:rsidR="006C0117" w:rsidRDefault="006C0117" w:rsidP="006C0117">
            <w:pPr>
              <w:widowControl/>
              <w:jc w:val="left"/>
              <w:rPr>
                <w:sz w:val="24"/>
              </w:rPr>
            </w:pPr>
          </w:p>
          <w:p w:rsidR="00DA6E8C" w:rsidRDefault="00DA6E8C" w:rsidP="006C01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6C011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A3B" w:rsidRDefault="00A56A3B" w:rsidP="006C0117">
            <w:pPr>
              <w:widowControl/>
              <w:jc w:val="left"/>
              <w:rPr>
                <w:sz w:val="24"/>
              </w:rPr>
            </w:pPr>
          </w:p>
        </w:tc>
      </w:tr>
      <w:tr w:rsidR="006C0117" w:rsidRPr="00B43413" w:rsidTr="001E7E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689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6C0117" w:rsidRPr="00B43413" w:rsidRDefault="00DA6E8C" w:rsidP="006C0117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 w:rsidR="006C0117">
              <w:rPr>
                <w:rFonts w:hint="eastAsia"/>
                <w:sz w:val="24"/>
              </w:rPr>
              <w:t>内部控制工作的经验、做法及取得的成效</w:t>
            </w:r>
          </w:p>
        </w:tc>
      </w:tr>
      <w:tr w:rsidR="006C0117" w:rsidRPr="00B43413" w:rsidTr="001E7E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8916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6C0117" w:rsidRDefault="006C0117" w:rsidP="001E7E8B">
            <w:pPr>
              <w:widowControl/>
              <w:jc w:val="left"/>
              <w:rPr>
                <w:sz w:val="24"/>
              </w:rPr>
            </w:pPr>
          </w:p>
        </w:tc>
      </w:tr>
      <w:tr w:rsidR="009050AA" w:rsidRPr="00B43413" w:rsidTr="00E03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689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9050AA" w:rsidRPr="00B43413" w:rsidRDefault="009050AA" w:rsidP="006642F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内部控制工作中存在的问题</w:t>
            </w:r>
            <w:r w:rsidR="00987645">
              <w:rPr>
                <w:rFonts w:hint="eastAsia"/>
                <w:sz w:val="24"/>
              </w:rPr>
              <w:t>与遇到的困难</w:t>
            </w:r>
          </w:p>
        </w:tc>
      </w:tr>
      <w:tr w:rsidR="009050AA" w:rsidRPr="00B43413" w:rsidTr="002232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8916"/>
        </w:trPr>
        <w:tc>
          <w:tcPr>
            <w:tcW w:w="14677" w:type="dxa"/>
            <w:gridSpan w:val="33"/>
            <w:shd w:val="clear" w:color="auto" w:fill="auto"/>
            <w:noWrap/>
            <w:vAlign w:val="center"/>
          </w:tcPr>
          <w:p w:rsidR="009050AA" w:rsidRDefault="009050AA" w:rsidP="00CF01EA">
            <w:pPr>
              <w:widowControl/>
              <w:jc w:val="left"/>
              <w:rPr>
                <w:sz w:val="24"/>
              </w:rPr>
            </w:pPr>
          </w:p>
        </w:tc>
      </w:tr>
      <w:tr w:rsidR="00327FA1" w:rsidRPr="00B43413" w:rsidTr="00E030FA">
        <w:trPr>
          <w:trHeight w:val="624"/>
        </w:trPr>
        <w:tc>
          <w:tcPr>
            <w:tcW w:w="14677" w:type="dxa"/>
            <w:gridSpan w:val="3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Pr="00B43413" w:rsidRDefault="00E030FA" w:rsidP="002C2C95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 w:rsidR="000F34D5">
              <w:br w:type="page"/>
            </w:r>
            <w:r w:rsidR="00327FA1">
              <w:rPr>
                <w:rFonts w:hint="eastAsia"/>
                <w:sz w:val="24"/>
              </w:rPr>
              <w:t>下一步内部控制工作计划</w:t>
            </w:r>
          </w:p>
        </w:tc>
      </w:tr>
      <w:tr w:rsidR="00327FA1" w:rsidRPr="00B43413" w:rsidTr="00E030FA">
        <w:trPr>
          <w:trHeight w:val="2380"/>
        </w:trPr>
        <w:tc>
          <w:tcPr>
            <w:tcW w:w="14677" w:type="dxa"/>
            <w:gridSpan w:val="3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Default="00327FA1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Pr="00847E27" w:rsidRDefault="000F34D5" w:rsidP="00CF01EA">
            <w:pPr>
              <w:widowControl/>
              <w:jc w:val="left"/>
              <w:rPr>
                <w:sz w:val="24"/>
              </w:rPr>
            </w:pPr>
          </w:p>
        </w:tc>
      </w:tr>
      <w:tr w:rsidR="00327FA1" w:rsidRPr="00B43413" w:rsidTr="00E030FA">
        <w:trPr>
          <w:trHeight w:val="624"/>
        </w:trPr>
        <w:tc>
          <w:tcPr>
            <w:tcW w:w="14677" w:type="dxa"/>
            <w:gridSpan w:val="3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Pr="00B43413" w:rsidRDefault="00327FA1" w:rsidP="0025491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对当前行政事业单位内部控制工作的意见或建议</w:t>
            </w:r>
          </w:p>
        </w:tc>
      </w:tr>
      <w:tr w:rsidR="00327FA1" w:rsidRPr="00B43413" w:rsidTr="00E030FA">
        <w:trPr>
          <w:trHeight w:val="2380"/>
        </w:trPr>
        <w:tc>
          <w:tcPr>
            <w:tcW w:w="14677" w:type="dxa"/>
            <w:gridSpan w:val="3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FA1" w:rsidRDefault="00327FA1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1D3977" w:rsidRDefault="001D3977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E030FA" w:rsidRDefault="00E030FA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Default="000F34D5" w:rsidP="00CF01EA">
            <w:pPr>
              <w:widowControl/>
              <w:jc w:val="left"/>
              <w:rPr>
                <w:sz w:val="24"/>
              </w:rPr>
            </w:pPr>
          </w:p>
          <w:p w:rsidR="000F34D5" w:rsidRPr="00847E27" w:rsidRDefault="000F34D5" w:rsidP="00CF01EA">
            <w:pPr>
              <w:widowControl/>
              <w:jc w:val="left"/>
              <w:rPr>
                <w:sz w:val="24"/>
              </w:rPr>
            </w:pPr>
          </w:p>
        </w:tc>
      </w:tr>
    </w:tbl>
    <w:p w:rsidR="00987645" w:rsidRDefault="00987645" w:rsidP="00E22256">
      <w:pPr>
        <w:spacing w:line="20" w:lineRule="exact"/>
      </w:pPr>
    </w:p>
    <w:p w:rsidR="00D52454" w:rsidRPr="00987645" w:rsidRDefault="00D52454" w:rsidP="00D17D66">
      <w:pPr>
        <w:widowControl/>
        <w:rPr>
          <w:rFonts w:ascii="仿宋_GB2312" w:eastAsia="仿宋_GB2312"/>
          <w:sz w:val="28"/>
          <w:szCs w:val="28"/>
        </w:rPr>
      </w:pPr>
    </w:p>
    <w:sectPr w:rsidR="00D52454" w:rsidRPr="00987645" w:rsidSect="00233B91">
      <w:footerReference w:type="even" r:id="rId8"/>
      <w:footerReference w:type="default" r:id="rId9"/>
      <w:pgSz w:w="16838" w:h="11906" w:orient="landscape"/>
      <w:pgMar w:top="1021" w:right="1440" w:bottom="851" w:left="1440" w:header="851" w:footer="4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EE" w:rsidRDefault="00DE37EE">
      <w:r>
        <w:separator/>
      </w:r>
    </w:p>
  </w:endnote>
  <w:endnote w:type="continuationSeparator" w:id="1">
    <w:p w:rsidR="00DE37EE" w:rsidRDefault="00DE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8" w:rsidRDefault="00EB0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8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8D8" w:rsidRDefault="00FD28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D8" w:rsidRDefault="00EB0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28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991">
      <w:rPr>
        <w:rStyle w:val="a5"/>
        <w:noProof/>
      </w:rPr>
      <w:t>2</w:t>
    </w:r>
    <w:r>
      <w:rPr>
        <w:rStyle w:val="a5"/>
      </w:rPr>
      <w:fldChar w:fldCharType="end"/>
    </w:r>
  </w:p>
  <w:p w:rsidR="00FD28D8" w:rsidRDefault="00FD28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EE" w:rsidRDefault="00DE37EE">
      <w:r>
        <w:separator/>
      </w:r>
    </w:p>
  </w:footnote>
  <w:footnote w:type="continuationSeparator" w:id="1">
    <w:p w:rsidR="00DE37EE" w:rsidRDefault="00DE3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3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1E721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FB475A4"/>
    <w:multiLevelType w:val="hybridMultilevel"/>
    <w:tmpl w:val="A9F254C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053C"/>
    <w:rsid w:val="00001ADD"/>
    <w:rsid w:val="00004163"/>
    <w:rsid w:val="00011DEB"/>
    <w:rsid w:val="000134C4"/>
    <w:rsid w:val="0001604A"/>
    <w:rsid w:val="00021969"/>
    <w:rsid w:val="00022308"/>
    <w:rsid w:val="000265D5"/>
    <w:rsid w:val="00031B1B"/>
    <w:rsid w:val="00064A26"/>
    <w:rsid w:val="000762C7"/>
    <w:rsid w:val="00080A90"/>
    <w:rsid w:val="00081458"/>
    <w:rsid w:val="0009302D"/>
    <w:rsid w:val="000A00B5"/>
    <w:rsid w:val="000A39CD"/>
    <w:rsid w:val="000A6AF9"/>
    <w:rsid w:val="000B1BC8"/>
    <w:rsid w:val="000C6C8E"/>
    <w:rsid w:val="000C7A72"/>
    <w:rsid w:val="000D286E"/>
    <w:rsid w:val="000D5640"/>
    <w:rsid w:val="000D666C"/>
    <w:rsid w:val="000E05E6"/>
    <w:rsid w:val="000E4E65"/>
    <w:rsid w:val="000F07B1"/>
    <w:rsid w:val="000F190E"/>
    <w:rsid w:val="000F34D5"/>
    <w:rsid w:val="001019A9"/>
    <w:rsid w:val="00105104"/>
    <w:rsid w:val="001058F4"/>
    <w:rsid w:val="00106CC3"/>
    <w:rsid w:val="00112CEA"/>
    <w:rsid w:val="00116824"/>
    <w:rsid w:val="00125F80"/>
    <w:rsid w:val="00127443"/>
    <w:rsid w:val="00127DB5"/>
    <w:rsid w:val="00130702"/>
    <w:rsid w:val="001402D1"/>
    <w:rsid w:val="00144417"/>
    <w:rsid w:val="001452C0"/>
    <w:rsid w:val="00146B4C"/>
    <w:rsid w:val="00166B85"/>
    <w:rsid w:val="00175EE7"/>
    <w:rsid w:val="0018798D"/>
    <w:rsid w:val="0019426A"/>
    <w:rsid w:val="001A2302"/>
    <w:rsid w:val="001A3408"/>
    <w:rsid w:val="001A779E"/>
    <w:rsid w:val="001B4567"/>
    <w:rsid w:val="001B6792"/>
    <w:rsid w:val="001C62AF"/>
    <w:rsid w:val="001D3977"/>
    <w:rsid w:val="001D3A15"/>
    <w:rsid w:val="001D69EE"/>
    <w:rsid w:val="001E7466"/>
    <w:rsid w:val="001F2213"/>
    <w:rsid w:val="002151C9"/>
    <w:rsid w:val="002168D0"/>
    <w:rsid w:val="00220934"/>
    <w:rsid w:val="002229FF"/>
    <w:rsid w:val="00223282"/>
    <w:rsid w:val="002309F2"/>
    <w:rsid w:val="00231A9E"/>
    <w:rsid w:val="00233B91"/>
    <w:rsid w:val="002351A6"/>
    <w:rsid w:val="0024403F"/>
    <w:rsid w:val="002474FA"/>
    <w:rsid w:val="00247637"/>
    <w:rsid w:val="00254919"/>
    <w:rsid w:val="00254A01"/>
    <w:rsid w:val="0025662F"/>
    <w:rsid w:val="0025718B"/>
    <w:rsid w:val="0026086F"/>
    <w:rsid w:val="0026166A"/>
    <w:rsid w:val="0026175D"/>
    <w:rsid w:val="002621E2"/>
    <w:rsid w:val="0026644C"/>
    <w:rsid w:val="00267983"/>
    <w:rsid w:val="00287B12"/>
    <w:rsid w:val="00294A57"/>
    <w:rsid w:val="00294DC1"/>
    <w:rsid w:val="002A0A66"/>
    <w:rsid w:val="002B0C38"/>
    <w:rsid w:val="002B317D"/>
    <w:rsid w:val="002B3839"/>
    <w:rsid w:val="002C2C95"/>
    <w:rsid w:val="002C361C"/>
    <w:rsid w:val="002C44C2"/>
    <w:rsid w:val="002C5F40"/>
    <w:rsid w:val="002C72BD"/>
    <w:rsid w:val="002C750D"/>
    <w:rsid w:val="002C7A35"/>
    <w:rsid w:val="002D1657"/>
    <w:rsid w:val="002D59DA"/>
    <w:rsid w:val="002D611F"/>
    <w:rsid w:val="002D656E"/>
    <w:rsid w:val="002D700E"/>
    <w:rsid w:val="002E1C22"/>
    <w:rsid w:val="002E20E3"/>
    <w:rsid w:val="002E4267"/>
    <w:rsid w:val="002F149F"/>
    <w:rsid w:val="00301B9A"/>
    <w:rsid w:val="003048DE"/>
    <w:rsid w:val="00310BF0"/>
    <w:rsid w:val="00313DCB"/>
    <w:rsid w:val="003225D0"/>
    <w:rsid w:val="00327FA1"/>
    <w:rsid w:val="0033201A"/>
    <w:rsid w:val="00350DAB"/>
    <w:rsid w:val="00352855"/>
    <w:rsid w:val="0035745F"/>
    <w:rsid w:val="003651CD"/>
    <w:rsid w:val="003676F3"/>
    <w:rsid w:val="0037616B"/>
    <w:rsid w:val="0038309E"/>
    <w:rsid w:val="00390C48"/>
    <w:rsid w:val="003922E0"/>
    <w:rsid w:val="003A25DE"/>
    <w:rsid w:val="003B1410"/>
    <w:rsid w:val="003B443B"/>
    <w:rsid w:val="003B5F2E"/>
    <w:rsid w:val="003C6787"/>
    <w:rsid w:val="003E41FB"/>
    <w:rsid w:val="003E71E6"/>
    <w:rsid w:val="003E7B92"/>
    <w:rsid w:val="003F12A6"/>
    <w:rsid w:val="003F2AE7"/>
    <w:rsid w:val="003F74AB"/>
    <w:rsid w:val="004021D4"/>
    <w:rsid w:val="00405129"/>
    <w:rsid w:val="00406FA4"/>
    <w:rsid w:val="00411B40"/>
    <w:rsid w:val="00412350"/>
    <w:rsid w:val="004157FE"/>
    <w:rsid w:val="00426783"/>
    <w:rsid w:val="00446DBB"/>
    <w:rsid w:val="00451A4F"/>
    <w:rsid w:val="004627D8"/>
    <w:rsid w:val="00471516"/>
    <w:rsid w:val="00471C2C"/>
    <w:rsid w:val="004742BE"/>
    <w:rsid w:val="00480EC7"/>
    <w:rsid w:val="00494AA3"/>
    <w:rsid w:val="004A006D"/>
    <w:rsid w:val="004A30A2"/>
    <w:rsid w:val="004B0174"/>
    <w:rsid w:val="004C23DB"/>
    <w:rsid w:val="004D28B3"/>
    <w:rsid w:val="004D52DF"/>
    <w:rsid w:val="004D6DAE"/>
    <w:rsid w:val="004E2A67"/>
    <w:rsid w:val="0050059A"/>
    <w:rsid w:val="00500860"/>
    <w:rsid w:val="005072B8"/>
    <w:rsid w:val="00513EFF"/>
    <w:rsid w:val="00521147"/>
    <w:rsid w:val="00523371"/>
    <w:rsid w:val="00541B17"/>
    <w:rsid w:val="00544BD9"/>
    <w:rsid w:val="005520EA"/>
    <w:rsid w:val="005552F8"/>
    <w:rsid w:val="0055732A"/>
    <w:rsid w:val="00564F10"/>
    <w:rsid w:val="0056765B"/>
    <w:rsid w:val="00573670"/>
    <w:rsid w:val="00574CAA"/>
    <w:rsid w:val="00581AD6"/>
    <w:rsid w:val="00584375"/>
    <w:rsid w:val="00595A21"/>
    <w:rsid w:val="005A2142"/>
    <w:rsid w:val="005A3FCD"/>
    <w:rsid w:val="005A551E"/>
    <w:rsid w:val="005A7084"/>
    <w:rsid w:val="005B08BC"/>
    <w:rsid w:val="005B3CC1"/>
    <w:rsid w:val="005B519E"/>
    <w:rsid w:val="005B78FF"/>
    <w:rsid w:val="005C0D64"/>
    <w:rsid w:val="005D08EA"/>
    <w:rsid w:val="005D241A"/>
    <w:rsid w:val="005E410C"/>
    <w:rsid w:val="005E4EFC"/>
    <w:rsid w:val="005F399D"/>
    <w:rsid w:val="005F5A94"/>
    <w:rsid w:val="005F6E6B"/>
    <w:rsid w:val="00601FD1"/>
    <w:rsid w:val="006031D0"/>
    <w:rsid w:val="00605CF4"/>
    <w:rsid w:val="006130E4"/>
    <w:rsid w:val="00616736"/>
    <w:rsid w:val="00617DC4"/>
    <w:rsid w:val="00627B6B"/>
    <w:rsid w:val="0063377E"/>
    <w:rsid w:val="00641770"/>
    <w:rsid w:val="00650391"/>
    <w:rsid w:val="0065218B"/>
    <w:rsid w:val="00661A7C"/>
    <w:rsid w:val="006642FA"/>
    <w:rsid w:val="0066498B"/>
    <w:rsid w:val="00671D30"/>
    <w:rsid w:val="0067526C"/>
    <w:rsid w:val="00680BCC"/>
    <w:rsid w:val="00682861"/>
    <w:rsid w:val="00683FF2"/>
    <w:rsid w:val="00690C7A"/>
    <w:rsid w:val="006A04F8"/>
    <w:rsid w:val="006A3D1B"/>
    <w:rsid w:val="006A54F5"/>
    <w:rsid w:val="006A6EBC"/>
    <w:rsid w:val="006A7411"/>
    <w:rsid w:val="006B5020"/>
    <w:rsid w:val="006C0117"/>
    <w:rsid w:val="006D5D8C"/>
    <w:rsid w:val="006E0C5A"/>
    <w:rsid w:val="006E360F"/>
    <w:rsid w:val="006E635E"/>
    <w:rsid w:val="006F24D4"/>
    <w:rsid w:val="006F6212"/>
    <w:rsid w:val="007050AB"/>
    <w:rsid w:val="00711D92"/>
    <w:rsid w:val="00711F4D"/>
    <w:rsid w:val="0071587D"/>
    <w:rsid w:val="00724D88"/>
    <w:rsid w:val="007251A4"/>
    <w:rsid w:val="00727AFC"/>
    <w:rsid w:val="00730561"/>
    <w:rsid w:val="00740B0A"/>
    <w:rsid w:val="0074199E"/>
    <w:rsid w:val="00746416"/>
    <w:rsid w:val="00750356"/>
    <w:rsid w:val="007604BB"/>
    <w:rsid w:val="007619D2"/>
    <w:rsid w:val="007714FC"/>
    <w:rsid w:val="007719CF"/>
    <w:rsid w:val="00775876"/>
    <w:rsid w:val="007779AA"/>
    <w:rsid w:val="00785397"/>
    <w:rsid w:val="00793270"/>
    <w:rsid w:val="00793853"/>
    <w:rsid w:val="007A1FB0"/>
    <w:rsid w:val="007A33B1"/>
    <w:rsid w:val="007A5B51"/>
    <w:rsid w:val="007B1C2B"/>
    <w:rsid w:val="007B3463"/>
    <w:rsid w:val="007B7BA6"/>
    <w:rsid w:val="007C0DDF"/>
    <w:rsid w:val="007C4003"/>
    <w:rsid w:val="007D1AEE"/>
    <w:rsid w:val="007D7C1C"/>
    <w:rsid w:val="007F0E9B"/>
    <w:rsid w:val="0080339D"/>
    <w:rsid w:val="00806958"/>
    <w:rsid w:val="00810E1D"/>
    <w:rsid w:val="00813B83"/>
    <w:rsid w:val="00815554"/>
    <w:rsid w:val="00815D6A"/>
    <w:rsid w:val="00816416"/>
    <w:rsid w:val="008213D4"/>
    <w:rsid w:val="00835BB2"/>
    <w:rsid w:val="00837B09"/>
    <w:rsid w:val="00842C51"/>
    <w:rsid w:val="00843E8E"/>
    <w:rsid w:val="008466B3"/>
    <w:rsid w:val="00847514"/>
    <w:rsid w:val="00847E27"/>
    <w:rsid w:val="008511A9"/>
    <w:rsid w:val="00856438"/>
    <w:rsid w:val="00857C59"/>
    <w:rsid w:val="00863E5E"/>
    <w:rsid w:val="008674E0"/>
    <w:rsid w:val="00870088"/>
    <w:rsid w:val="0087741A"/>
    <w:rsid w:val="00881240"/>
    <w:rsid w:val="00881E51"/>
    <w:rsid w:val="008900E5"/>
    <w:rsid w:val="0089036E"/>
    <w:rsid w:val="00895367"/>
    <w:rsid w:val="00896ABC"/>
    <w:rsid w:val="008A0447"/>
    <w:rsid w:val="008A076E"/>
    <w:rsid w:val="008A2E69"/>
    <w:rsid w:val="008A6CD7"/>
    <w:rsid w:val="008B1D63"/>
    <w:rsid w:val="008C2315"/>
    <w:rsid w:val="008C25C8"/>
    <w:rsid w:val="008D2022"/>
    <w:rsid w:val="008D2A24"/>
    <w:rsid w:val="008D2B36"/>
    <w:rsid w:val="008E0330"/>
    <w:rsid w:val="008E0D1A"/>
    <w:rsid w:val="008F5824"/>
    <w:rsid w:val="009050AA"/>
    <w:rsid w:val="009052CA"/>
    <w:rsid w:val="00905810"/>
    <w:rsid w:val="00910470"/>
    <w:rsid w:val="00924CF9"/>
    <w:rsid w:val="00930F2E"/>
    <w:rsid w:val="009312F5"/>
    <w:rsid w:val="0093283C"/>
    <w:rsid w:val="0093650C"/>
    <w:rsid w:val="00936939"/>
    <w:rsid w:val="009420D6"/>
    <w:rsid w:val="0094410E"/>
    <w:rsid w:val="00946BF0"/>
    <w:rsid w:val="00951FC4"/>
    <w:rsid w:val="00954A4E"/>
    <w:rsid w:val="00962398"/>
    <w:rsid w:val="00964A6E"/>
    <w:rsid w:val="009653A0"/>
    <w:rsid w:val="00966D7F"/>
    <w:rsid w:val="0097346C"/>
    <w:rsid w:val="0097491E"/>
    <w:rsid w:val="00975980"/>
    <w:rsid w:val="009809A8"/>
    <w:rsid w:val="00987645"/>
    <w:rsid w:val="009963EE"/>
    <w:rsid w:val="009A21CA"/>
    <w:rsid w:val="009A5C3D"/>
    <w:rsid w:val="009B1AAA"/>
    <w:rsid w:val="009D154A"/>
    <w:rsid w:val="009E1ED9"/>
    <w:rsid w:val="009E2204"/>
    <w:rsid w:val="009E561C"/>
    <w:rsid w:val="009F2E19"/>
    <w:rsid w:val="009F5C0F"/>
    <w:rsid w:val="00A06B3E"/>
    <w:rsid w:val="00A15416"/>
    <w:rsid w:val="00A15684"/>
    <w:rsid w:val="00A253EE"/>
    <w:rsid w:val="00A42002"/>
    <w:rsid w:val="00A45B20"/>
    <w:rsid w:val="00A56151"/>
    <w:rsid w:val="00A56A3B"/>
    <w:rsid w:val="00A57C5B"/>
    <w:rsid w:val="00A67EA4"/>
    <w:rsid w:val="00A80D6F"/>
    <w:rsid w:val="00A80E49"/>
    <w:rsid w:val="00A81B35"/>
    <w:rsid w:val="00A82445"/>
    <w:rsid w:val="00A850C5"/>
    <w:rsid w:val="00A873EB"/>
    <w:rsid w:val="00A90783"/>
    <w:rsid w:val="00AA508C"/>
    <w:rsid w:val="00AB01B0"/>
    <w:rsid w:val="00AB2F9D"/>
    <w:rsid w:val="00AB595B"/>
    <w:rsid w:val="00AB7535"/>
    <w:rsid w:val="00AC3037"/>
    <w:rsid w:val="00AC3379"/>
    <w:rsid w:val="00AD544A"/>
    <w:rsid w:val="00AE0AA7"/>
    <w:rsid w:val="00AE2D70"/>
    <w:rsid w:val="00AE38A7"/>
    <w:rsid w:val="00AE3D71"/>
    <w:rsid w:val="00AE4FD6"/>
    <w:rsid w:val="00AE547B"/>
    <w:rsid w:val="00AE7E5A"/>
    <w:rsid w:val="00AF2985"/>
    <w:rsid w:val="00AF448B"/>
    <w:rsid w:val="00AF5896"/>
    <w:rsid w:val="00AF7CE4"/>
    <w:rsid w:val="00B04DF1"/>
    <w:rsid w:val="00B14D98"/>
    <w:rsid w:val="00B15CD5"/>
    <w:rsid w:val="00B15F98"/>
    <w:rsid w:val="00B33F49"/>
    <w:rsid w:val="00B37831"/>
    <w:rsid w:val="00B40587"/>
    <w:rsid w:val="00B41D95"/>
    <w:rsid w:val="00B43413"/>
    <w:rsid w:val="00B543AD"/>
    <w:rsid w:val="00B63618"/>
    <w:rsid w:val="00B6554C"/>
    <w:rsid w:val="00B75A9F"/>
    <w:rsid w:val="00B87462"/>
    <w:rsid w:val="00B8769A"/>
    <w:rsid w:val="00B90D32"/>
    <w:rsid w:val="00B92708"/>
    <w:rsid w:val="00B936AB"/>
    <w:rsid w:val="00B96AD4"/>
    <w:rsid w:val="00BA2542"/>
    <w:rsid w:val="00BA2924"/>
    <w:rsid w:val="00BA3DAF"/>
    <w:rsid w:val="00BA70EA"/>
    <w:rsid w:val="00BB199F"/>
    <w:rsid w:val="00BB2001"/>
    <w:rsid w:val="00BB63A5"/>
    <w:rsid w:val="00BC148F"/>
    <w:rsid w:val="00BC21DB"/>
    <w:rsid w:val="00BD2EAC"/>
    <w:rsid w:val="00BD439C"/>
    <w:rsid w:val="00BE6837"/>
    <w:rsid w:val="00BF1C23"/>
    <w:rsid w:val="00C06575"/>
    <w:rsid w:val="00C21C5A"/>
    <w:rsid w:val="00C23912"/>
    <w:rsid w:val="00C262FB"/>
    <w:rsid w:val="00C325A2"/>
    <w:rsid w:val="00C32AFE"/>
    <w:rsid w:val="00C34D5B"/>
    <w:rsid w:val="00C35D65"/>
    <w:rsid w:val="00C42C3A"/>
    <w:rsid w:val="00C47BFA"/>
    <w:rsid w:val="00C50BB7"/>
    <w:rsid w:val="00C565B1"/>
    <w:rsid w:val="00C56DD3"/>
    <w:rsid w:val="00C57173"/>
    <w:rsid w:val="00C6566D"/>
    <w:rsid w:val="00C67A2A"/>
    <w:rsid w:val="00C72C09"/>
    <w:rsid w:val="00C73B75"/>
    <w:rsid w:val="00C75AA7"/>
    <w:rsid w:val="00C7618A"/>
    <w:rsid w:val="00CA1196"/>
    <w:rsid w:val="00CA163A"/>
    <w:rsid w:val="00CA352C"/>
    <w:rsid w:val="00CA3637"/>
    <w:rsid w:val="00CA7D47"/>
    <w:rsid w:val="00CB6C7A"/>
    <w:rsid w:val="00CB7B3C"/>
    <w:rsid w:val="00CC0ED0"/>
    <w:rsid w:val="00CC4995"/>
    <w:rsid w:val="00CE35B0"/>
    <w:rsid w:val="00CF0AE6"/>
    <w:rsid w:val="00CF6C26"/>
    <w:rsid w:val="00D11F45"/>
    <w:rsid w:val="00D13B0A"/>
    <w:rsid w:val="00D13C7E"/>
    <w:rsid w:val="00D17D66"/>
    <w:rsid w:val="00D203E3"/>
    <w:rsid w:val="00D3323B"/>
    <w:rsid w:val="00D34E44"/>
    <w:rsid w:val="00D40886"/>
    <w:rsid w:val="00D40B48"/>
    <w:rsid w:val="00D478B8"/>
    <w:rsid w:val="00D52454"/>
    <w:rsid w:val="00D53FE9"/>
    <w:rsid w:val="00D5631B"/>
    <w:rsid w:val="00D60276"/>
    <w:rsid w:val="00D726FB"/>
    <w:rsid w:val="00D80D70"/>
    <w:rsid w:val="00D8296D"/>
    <w:rsid w:val="00D830C1"/>
    <w:rsid w:val="00D9171F"/>
    <w:rsid w:val="00D96FE0"/>
    <w:rsid w:val="00DA3CF5"/>
    <w:rsid w:val="00DA45B0"/>
    <w:rsid w:val="00DA561B"/>
    <w:rsid w:val="00DA6E8C"/>
    <w:rsid w:val="00DB379A"/>
    <w:rsid w:val="00DB68D7"/>
    <w:rsid w:val="00DD14D3"/>
    <w:rsid w:val="00DD5588"/>
    <w:rsid w:val="00DE0A37"/>
    <w:rsid w:val="00DE37EE"/>
    <w:rsid w:val="00DE431B"/>
    <w:rsid w:val="00DE76B9"/>
    <w:rsid w:val="00DF2CD8"/>
    <w:rsid w:val="00DF30D3"/>
    <w:rsid w:val="00E030FA"/>
    <w:rsid w:val="00E22256"/>
    <w:rsid w:val="00E22638"/>
    <w:rsid w:val="00E240F0"/>
    <w:rsid w:val="00E2572B"/>
    <w:rsid w:val="00E32849"/>
    <w:rsid w:val="00E54991"/>
    <w:rsid w:val="00E56E7E"/>
    <w:rsid w:val="00E579ED"/>
    <w:rsid w:val="00E608FE"/>
    <w:rsid w:val="00E62349"/>
    <w:rsid w:val="00E63891"/>
    <w:rsid w:val="00E66B86"/>
    <w:rsid w:val="00E81BC9"/>
    <w:rsid w:val="00E91571"/>
    <w:rsid w:val="00E92834"/>
    <w:rsid w:val="00E95724"/>
    <w:rsid w:val="00EA36BC"/>
    <w:rsid w:val="00EA3FBC"/>
    <w:rsid w:val="00EA47E6"/>
    <w:rsid w:val="00EA5284"/>
    <w:rsid w:val="00EB0CFC"/>
    <w:rsid w:val="00EB4D5F"/>
    <w:rsid w:val="00EC21E4"/>
    <w:rsid w:val="00EC3689"/>
    <w:rsid w:val="00EC6782"/>
    <w:rsid w:val="00EC7299"/>
    <w:rsid w:val="00ED7AAF"/>
    <w:rsid w:val="00ED7D75"/>
    <w:rsid w:val="00EE39FB"/>
    <w:rsid w:val="00EF382C"/>
    <w:rsid w:val="00F05CE9"/>
    <w:rsid w:val="00F148FF"/>
    <w:rsid w:val="00F3114A"/>
    <w:rsid w:val="00F45578"/>
    <w:rsid w:val="00F46F52"/>
    <w:rsid w:val="00F52F60"/>
    <w:rsid w:val="00F53CD6"/>
    <w:rsid w:val="00F626B8"/>
    <w:rsid w:val="00F67584"/>
    <w:rsid w:val="00F71662"/>
    <w:rsid w:val="00F868EB"/>
    <w:rsid w:val="00F91434"/>
    <w:rsid w:val="00FA24EA"/>
    <w:rsid w:val="00FA4E55"/>
    <w:rsid w:val="00FB0033"/>
    <w:rsid w:val="00FC0DE2"/>
    <w:rsid w:val="00FC12B6"/>
    <w:rsid w:val="00FC5959"/>
    <w:rsid w:val="00FC67A6"/>
    <w:rsid w:val="00FC699E"/>
    <w:rsid w:val="00FC7767"/>
    <w:rsid w:val="00FD20F3"/>
    <w:rsid w:val="00FD2188"/>
    <w:rsid w:val="00FD28D8"/>
    <w:rsid w:val="00FE4337"/>
    <w:rsid w:val="00FE4C69"/>
    <w:rsid w:val="00FE58C7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175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7E40-C333-48F1-9731-40FF126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wangyan</cp:lastModifiedBy>
  <cp:revision>14</cp:revision>
  <cp:lastPrinted>2017-01-05T01:08:00Z</cp:lastPrinted>
  <dcterms:created xsi:type="dcterms:W3CDTF">2017-01-04T09:55:00Z</dcterms:created>
  <dcterms:modified xsi:type="dcterms:W3CDTF">2017-02-22T06:08:00Z</dcterms:modified>
</cp:coreProperties>
</file>